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D4" w:rsidRPr="00515D09" w:rsidRDefault="006944A7" w:rsidP="006944A7">
      <w:pPr>
        <w:spacing w:after="0"/>
        <w:jc w:val="center"/>
        <w:rPr>
          <w:b/>
        </w:rPr>
      </w:pPr>
      <w:r w:rsidRPr="00515D09">
        <w:rPr>
          <w:b/>
        </w:rPr>
        <w:t>Penn State Dietetic Internship Program</w:t>
      </w:r>
    </w:p>
    <w:p w:rsidR="006944A7" w:rsidRDefault="006944A7" w:rsidP="006944A7">
      <w:pPr>
        <w:spacing w:after="0"/>
        <w:jc w:val="center"/>
        <w:rPr>
          <w:b/>
        </w:rPr>
      </w:pPr>
      <w:r w:rsidRPr="00515D09">
        <w:rPr>
          <w:b/>
        </w:rPr>
        <w:t>Summary of Work and Volunteer Experience</w:t>
      </w:r>
      <w:r w:rsidR="00F5674B">
        <w:rPr>
          <w:b/>
        </w:rPr>
        <w:t xml:space="preserve"> Hours</w:t>
      </w:r>
    </w:p>
    <w:p w:rsidR="00515D09" w:rsidRPr="00515D09" w:rsidRDefault="00515D09" w:rsidP="006944A7">
      <w:pPr>
        <w:spacing w:after="0"/>
        <w:jc w:val="center"/>
        <w:rPr>
          <w:b/>
        </w:rPr>
      </w:pPr>
      <w:r>
        <w:rPr>
          <w:b/>
        </w:rPr>
        <w:t xml:space="preserve">Supplemental </w:t>
      </w:r>
      <w:r w:rsidR="00B56909">
        <w:rPr>
          <w:b/>
        </w:rPr>
        <w:t>Information- DICAS Application</w:t>
      </w:r>
      <w:r w:rsidR="00C96E2D">
        <w:rPr>
          <w:b/>
        </w:rPr>
        <w:t xml:space="preserve"> 2017</w:t>
      </w:r>
    </w:p>
    <w:p w:rsidR="006944A7" w:rsidRPr="006944A7" w:rsidRDefault="006944A7" w:rsidP="006944A7">
      <w:pPr>
        <w:spacing w:after="0"/>
        <w:jc w:val="center"/>
      </w:pPr>
    </w:p>
    <w:p w:rsidR="006944A7" w:rsidRDefault="006944A7" w:rsidP="006944A7">
      <w:pPr>
        <w:spacing w:after="0"/>
        <w:rPr>
          <w:color w:val="333333"/>
        </w:rPr>
      </w:pPr>
      <w:r w:rsidRPr="006944A7">
        <w:rPr>
          <w:color w:val="333333"/>
        </w:rPr>
        <w:t xml:space="preserve">Work </w:t>
      </w:r>
      <w:r>
        <w:rPr>
          <w:color w:val="333333"/>
        </w:rPr>
        <w:t>and/or volunteer hours help the potential candidate increase their knowledge or skill in the field of nutrition and dietetics. The Penn State Dietetic Internship Program requires a</w:t>
      </w:r>
      <w:r w:rsidRPr="006944A7">
        <w:rPr>
          <w:color w:val="333333"/>
        </w:rPr>
        <w:t xml:space="preserve"> total of 500 hours</w:t>
      </w:r>
      <w:r>
        <w:rPr>
          <w:color w:val="333333"/>
        </w:rPr>
        <w:t xml:space="preserve"> of general work or volunteer experience </w:t>
      </w:r>
      <w:r w:rsidRPr="006944A7">
        <w:rPr>
          <w:color w:val="333333"/>
        </w:rPr>
        <w:t xml:space="preserve">in the previous 2 years </w:t>
      </w:r>
      <w:r>
        <w:rPr>
          <w:color w:val="333333"/>
        </w:rPr>
        <w:t xml:space="preserve">prior to application. </w:t>
      </w:r>
      <w:r w:rsidRPr="006944A7">
        <w:rPr>
          <w:color w:val="333333"/>
        </w:rPr>
        <w:t xml:space="preserve">300 of the </w:t>
      </w:r>
      <w:r>
        <w:rPr>
          <w:color w:val="333333"/>
        </w:rPr>
        <w:t xml:space="preserve">total </w:t>
      </w:r>
      <w:r w:rsidRPr="006944A7">
        <w:rPr>
          <w:color w:val="333333"/>
        </w:rPr>
        <w:t xml:space="preserve">500 hours </w:t>
      </w:r>
      <w:r>
        <w:rPr>
          <w:color w:val="333333"/>
        </w:rPr>
        <w:t xml:space="preserve">must be in </w:t>
      </w:r>
      <w:r w:rsidR="000140FA">
        <w:rPr>
          <w:color w:val="333333"/>
        </w:rPr>
        <w:t xml:space="preserve">a </w:t>
      </w:r>
      <w:r w:rsidR="00515D09">
        <w:rPr>
          <w:color w:val="333333"/>
        </w:rPr>
        <w:t xml:space="preserve">dietetic </w:t>
      </w:r>
      <w:r>
        <w:rPr>
          <w:color w:val="333333"/>
        </w:rPr>
        <w:t>or nutrition</w:t>
      </w:r>
      <w:r w:rsidRPr="006944A7">
        <w:rPr>
          <w:color w:val="333333"/>
        </w:rPr>
        <w:t xml:space="preserve"> related field</w:t>
      </w:r>
      <w:r>
        <w:rPr>
          <w:rFonts w:ascii="Palatino Linotype" w:hAnsi="Palatino Linotype"/>
          <w:color w:val="333333"/>
        </w:rPr>
        <w:t>.</w:t>
      </w:r>
      <w:r>
        <w:rPr>
          <w:color w:val="333333"/>
        </w:rPr>
        <w:t xml:space="preserve"> The areas where dietetic</w:t>
      </w:r>
      <w:r w:rsidR="000140FA">
        <w:rPr>
          <w:color w:val="333333"/>
        </w:rPr>
        <w:t xml:space="preserve"> or </w:t>
      </w:r>
      <w:r>
        <w:rPr>
          <w:color w:val="333333"/>
        </w:rPr>
        <w:t xml:space="preserve">nutrition related experience may be obtained vary and could include clinical, food service/management, community, </w:t>
      </w:r>
      <w:r w:rsidR="00515D09">
        <w:rPr>
          <w:color w:val="333333"/>
        </w:rPr>
        <w:t>research</w:t>
      </w:r>
      <w:r>
        <w:rPr>
          <w:color w:val="333333"/>
        </w:rPr>
        <w:t xml:space="preserve"> and sports nutrition. See attached </w:t>
      </w:r>
      <w:r>
        <w:rPr>
          <w:i/>
          <w:color w:val="333333"/>
        </w:rPr>
        <w:t xml:space="preserve">Criteria for </w:t>
      </w:r>
      <w:r w:rsidR="00CB14BA">
        <w:rPr>
          <w:i/>
          <w:color w:val="333333"/>
        </w:rPr>
        <w:t xml:space="preserve">dietetic or nutrition related </w:t>
      </w:r>
      <w:r>
        <w:rPr>
          <w:i/>
          <w:color w:val="333333"/>
        </w:rPr>
        <w:t>work/volunteer hours</w:t>
      </w:r>
      <w:r w:rsidR="001F44D7">
        <w:rPr>
          <w:color w:val="333333"/>
        </w:rPr>
        <w:t xml:space="preserve"> for guidance.</w:t>
      </w:r>
      <w:r>
        <w:rPr>
          <w:color w:val="333333"/>
        </w:rPr>
        <w:t xml:space="preserve"> </w:t>
      </w:r>
    </w:p>
    <w:p w:rsidR="006944A7" w:rsidRDefault="006944A7" w:rsidP="006944A7">
      <w:pPr>
        <w:spacing w:after="0"/>
        <w:rPr>
          <w:color w:val="333333"/>
        </w:rPr>
      </w:pPr>
    </w:p>
    <w:p w:rsidR="00A97F5C" w:rsidRPr="00A00987" w:rsidRDefault="00A97F5C" w:rsidP="00A97F5C">
      <w:pPr>
        <w:spacing w:after="0"/>
      </w:pPr>
      <w:r>
        <w:rPr>
          <w:color w:val="333333"/>
        </w:rPr>
        <w:t xml:space="preserve">Please list the experiences you are including to meet the 500 hours general experience </w:t>
      </w:r>
      <w:r w:rsidRPr="00A00987">
        <w:t>from January 201</w:t>
      </w:r>
      <w:r w:rsidR="004F5FE9">
        <w:t>6</w:t>
      </w:r>
      <w:r w:rsidRPr="00A00987">
        <w:t xml:space="preserve"> – January 201</w:t>
      </w:r>
      <w:r w:rsidR="004F5FE9">
        <w:t>8</w:t>
      </w:r>
      <w:r>
        <w:t>.</w:t>
      </w:r>
    </w:p>
    <w:p w:rsidR="00A97F5C" w:rsidRDefault="00A97F5C" w:rsidP="00A97F5C">
      <w:pPr>
        <w:spacing w:after="0"/>
        <w:rPr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250"/>
        <w:gridCol w:w="2145"/>
        <w:gridCol w:w="2215"/>
        <w:gridCol w:w="2063"/>
        <w:gridCol w:w="2059"/>
      </w:tblGrid>
      <w:tr w:rsidR="00A97F5C" w:rsidTr="00B0016B">
        <w:tc>
          <w:tcPr>
            <w:tcW w:w="2255" w:type="dxa"/>
          </w:tcPr>
          <w:p w:rsidR="00A97F5C" w:rsidRDefault="00A97F5C" w:rsidP="00B0016B">
            <w:r>
              <w:t>Position Title</w:t>
            </w:r>
          </w:p>
        </w:tc>
        <w:tc>
          <w:tcPr>
            <w:tcW w:w="2285" w:type="dxa"/>
          </w:tcPr>
          <w:p w:rsidR="00A97F5C" w:rsidRDefault="00A97F5C" w:rsidP="00B0016B">
            <w:r>
              <w:t>Employer</w:t>
            </w:r>
          </w:p>
        </w:tc>
        <w:tc>
          <w:tcPr>
            <w:tcW w:w="2189" w:type="dxa"/>
          </w:tcPr>
          <w:p w:rsidR="00A97F5C" w:rsidRDefault="00A97F5C" w:rsidP="00B0016B">
            <w:r>
              <w:t>Date</w:t>
            </w:r>
          </w:p>
        </w:tc>
        <w:tc>
          <w:tcPr>
            <w:tcW w:w="2253" w:type="dxa"/>
          </w:tcPr>
          <w:p w:rsidR="00A97F5C" w:rsidRDefault="00A97F5C" w:rsidP="00B0016B">
            <w:r>
              <w:t>#Weeks</w:t>
            </w:r>
          </w:p>
        </w:tc>
        <w:tc>
          <w:tcPr>
            <w:tcW w:w="2097" w:type="dxa"/>
          </w:tcPr>
          <w:p w:rsidR="00A97F5C" w:rsidRDefault="00A97F5C" w:rsidP="00B0016B">
            <w:proofErr w:type="spellStart"/>
            <w:r>
              <w:t>Hrs</w:t>
            </w:r>
            <w:proofErr w:type="spellEnd"/>
            <w:r>
              <w:t>/</w:t>
            </w:r>
            <w:proofErr w:type="spellStart"/>
            <w:r>
              <w:t>Wk</w:t>
            </w:r>
            <w:proofErr w:type="spellEnd"/>
          </w:p>
        </w:tc>
        <w:tc>
          <w:tcPr>
            <w:tcW w:w="2097" w:type="dxa"/>
          </w:tcPr>
          <w:p w:rsidR="00A97F5C" w:rsidRDefault="00A97F5C" w:rsidP="00B0016B">
            <w:r>
              <w:t>Total Hours</w:t>
            </w:r>
          </w:p>
        </w:tc>
      </w:tr>
      <w:tr w:rsidR="00A97F5C" w:rsidTr="00B0016B">
        <w:tc>
          <w:tcPr>
            <w:tcW w:w="2255" w:type="dxa"/>
          </w:tcPr>
          <w:p w:rsidR="00A97F5C" w:rsidRDefault="00A97F5C" w:rsidP="00B0016B"/>
        </w:tc>
        <w:tc>
          <w:tcPr>
            <w:tcW w:w="2285" w:type="dxa"/>
          </w:tcPr>
          <w:p w:rsidR="00A97F5C" w:rsidRDefault="00A97F5C" w:rsidP="00B0016B"/>
        </w:tc>
        <w:tc>
          <w:tcPr>
            <w:tcW w:w="2189" w:type="dxa"/>
          </w:tcPr>
          <w:p w:rsidR="00A97F5C" w:rsidRDefault="00A97F5C" w:rsidP="00B0016B"/>
        </w:tc>
        <w:tc>
          <w:tcPr>
            <w:tcW w:w="2253" w:type="dxa"/>
          </w:tcPr>
          <w:p w:rsidR="00A97F5C" w:rsidRDefault="00A97F5C" w:rsidP="00B0016B"/>
        </w:tc>
        <w:tc>
          <w:tcPr>
            <w:tcW w:w="2097" w:type="dxa"/>
          </w:tcPr>
          <w:p w:rsidR="00A97F5C" w:rsidRDefault="00A97F5C" w:rsidP="00B0016B"/>
        </w:tc>
        <w:tc>
          <w:tcPr>
            <w:tcW w:w="2097" w:type="dxa"/>
          </w:tcPr>
          <w:p w:rsidR="00A97F5C" w:rsidRDefault="00A97F5C" w:rsidP="00B0016B"/>
        </w:tc>
      </w:tr>
      <w:tr w:rsidR="00A97F5C" w:rsidTr="00B0016B">
        <w:tc>
          <w:tcPr>
            <w:tcW w:w="2255" w:type="dxa"/>
          </w:tcPr>
          <w:p w:rsidR="00A97F5C" w:rsidRDefault="00A97F5C" w:rsidP="00B0016B"/>
        </w:tc>
        <w:tc>
          <w:tcPr>
            <w:tcW w:w="2285" w:type="dxa"/>
          </w:tcPr>
          <w:p w:rsidR="00A97F5C" w:rsidRDefault="00A97F5C" w:rsidP="00B0016B"/>
        </w:tc>
        <w:tc>
          <w:tcPr>
            <w:tcW w:w="2189" w:type="dxa"/>
          </w:tcPr>
          <w:p w:rsidR="00A97F5C" w:rsidRDefault="00A97F5C" w:rsidP="00B0016B"/>
        </w:tc>
        <w:tc>
          <w:tcPr>
            <w:tcW w:w="2253" w:type="dxa"/>
          </w:tcPr>
          <w:p w:rsidR="00A97F5C" w:rsidRDefault="00A97F5C" w:rsidP="00B0016B"/>
        </w:tc>
        <w:tc>
          <w:tcPr>
            <w:tcW w:w="2097" w:type="dxa"/>
          </w:tcPr>
          <w:p w:rsidR="00A97F5C" w:rsidRDefault="00A97F5C" w:rsidP="00B0016B"/>
        </w:tc>
        <w:tc>
          <w:tcPr>
            <w:tcW w:w="2097" w:type="dxa"/>
          </w:tcPr>
          <w:p w:rsidR="00A97F5C" w:rsidRDefault="00A97F5C" w:rsidP="00B0016B"/>
        </w:tc>
      </w:tr>
      <w:tr w:rsidR="00A97F5C" w:rsidTr="00B0016B">
        <w:tc>
          <w:tcPr>
            <w:tcW w:w="2255" w:type="dxa"/>
          </w:tcPr>
          <w:p w:rsidR="00A97F5C" w:rsidRDefault="00A97F5C" w:rsidP="00B0016B"/>
        </w:tc>
        <w:tc>
          <w:tcPr>
            <w:tcW w:w="2285" w:type="dxa"/>
          </w:tcPr>
          <w:p w:rsidR="00A97F5C" w:rsidRDefault="00A97F5C" w:rsidP="00B0016B"/>
        </w:tc>
        <w:tc>
          <w:tcPr>
            <w:tcW w:w="2189" w:type="dxa"/>
          </w:tcPr>
          <w:p w:rsidR="00A97F5C" w:rsidRDefault="00A97F5C" w:rsidP="00B0016B"/>
        </w:tc>
        <w:tc>
          <w:tcPr>
            <w:tcW w:w="2253" w:type="dxa"/>
          </w:tcPr>
          <w:p w:rsidR="00A97F5C" w:rsidRDefault="00A97F5C" w:rsidP="00B0016B"/>
        </w:tc>
        <w:tc>
          <w:tcPr>
            <w:tcW w:w="2097" w:type="dxa"/>
          </w:tcPr>
          <w:p w:rsidR="00A97F5C" w:rsidRDefault="00A97F5C" w:rsidP="00B0016B"/>
        </w:tc>
        <w:tc>
          <w:tcPr>
            <w:tcW w:w="2097" w:type="dxa"/>
          </w:tcPr>
          <w:p w:rsidR="00A97F5C" w:rsidRDefault="00A97F5C" w:rsidP="00B0016B"/>
        </w:tc>
      </w:tr>
      <w:tr w:rsidR="00A97F5C" w:rsidTr="00B0016B">
        <w:tc>
          <w:tcPr>
            <w:tcW w:w="2255" w:type="dxa"/>
          </w:tcPr>
          <w:p w:rsidR="00A97F5C" w:rsidRDefault="00A97F5C" w:rsidP="00B0016B"/>
        </w:tc>
        <w:tc>
          <w:tcPr>
            <w:tcW w:w="2285" w:type="dxa"/>
          </w:tcPr>
          <w:p w:rsidR="00A97F5C" w:rsidRDefault="00A97F5C" w:rsidP="00B0016B"/>
        </w:tc>
        <w:tc>
          <w:tcPr>
            <w:tcW w:w="2189" w:type="dxa"/>
          </w:tcPr>
          <w:p w:rsidR="00A97F5C" w:rsidRDefault="00A97F5C" w:rsidP="00B0016B"/>
        </w:tc>
        <w:tc>
          <w:tcPr>
            <w:tcW w:w="2253" w:type="dxa"/>
          </w:tcPr>
          <w:p w:rsidR="00A97F5C" w:rsidRDefault="00A97F5C" w:rsidP="00B0016B"/>
        </w:tc>
        <w:tc>
          <w:tcPr>
            <w:tcW w:w="2097" w:type="dxa"/>
          </w:tcPr>
          <w:p w:rsidR="00A97F5C" w:rsidRDefault="00A97F5C" w:rsidP="00B0016B"/>
        </w:tc>
        <w:tc>
          <w:tcPr>
            <w:tcW w:w="2097" w:type="dxa"/>
          </w:tcPr>
          <w:p w:rsidR="00A97F5C" w:rsidRDefault="00A97F5C" w:rsidP="00B0016B"/>
        </w:tc>
      </w:tr>
    </w:tbl>
    <w:p w:rsidR="00A97F5C" w:rsidRDefault="00A97F5C" w:rsidP="006944A7">
      <w:pPr>
        <w:spacing w:after="0"/>
        <w:rPr>
          <w:color w:val="333333"/>
        </w:rPr>
      </w:pPr>
    </w:p>
    <w:p w:rsidR="00CB14BA" w:rsidRPr="00564765" w:rsidRDefault="00CB14BA" w:rsidP="00CB14BA">
      <w:pPr>
        <w:spacing w:after="0"/>
        <w:rPr>
          <w:color w:val="FF0000"/>
        </w:rPr>
      </w:pPr>
      <w:r>
        <w:t xml:space="preserve">Please list the experiences you are including to meet the 300 hours of dietetic or nutrition related experience </w:t>
      </w:r>
      <w:r w:rsidR="00157979">
        <w:t>from January 2016</w:t>
      </w:r>
      <w:r w:rsidRPr="00A00987">
        <w:t xml:space="preserve"> – January 201</w:t>
      </w:r>
      <w:r w:rsidR="00157979">
        <w:t>8</w:t>
      </w:r>
      <w:bookmarkStart w:id="0" w:name="_GoBack"/>
      <w:bookmarkEnd w:id="0"/>
      <w:r>
        <w:t>.</w:t>
      </w:r>
    </w:p>
    <w:p w:rsidR="00CB14BA" w:rsidRDefault="00CB14BA" w:rsidP="00CB14B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  <w:gridCol w:w="2250"/>
        <w:gridCol w:w="2145"/>
        <w:gridCol w:w="2215"/>
        <w:gridCol w:w="2063"/>
        <w:gridCol w:w="2059"/>
      </w:tblGrid>
      <w:tr w:rsidR="00CB14BA" w:rsidTr="00C04805">
        <w:tc>
          <w:tcPr>
            <w:tcW w:w="2255" w:type="dxa"/>
          </w:tcPr>
          <w:p w:rsidR="00CB14BA" w:rsidRDefault="00CB14BA" w:rsidP="00C04805">
            <w:r>
              <w:t>Position Title</w:t>
            </w:r>
          </w:p>
        </w:tc>
        <w:tc>
          <w:tcPr>
            <w:tcW w:w="2285" w:type="dxa"/>
          </w:tcPr>
          <w:p w:rsidR="00CB14BA" w:rsidRDefault="00CB14BA" w:rsidP="00C04805">
            <w:r>
              <w:t>Employer</w:t>
            </w:r>
          </w:p>
        </w:tc>
        <w:tc>
          <w:tcPr>
            <w:tcW w:w="2189" w:type="dxa"/>
          </w:tcPr>
          <w:p w:rsidR="00CB14BA" w:rsidRDefault="00CB14BA" w:rsidP="00C04805">
            <w:r>
              <w:t>Date</w:t>
            </w:r>
          </w:p>
        </w:tc>
        <w:tc>
          <w:tcPr>
            <w:tcW w:w="2253" w:type="dxa"/>
          </w:tcPr>
          <w:p w:rsidR="00CB14BA" w:rsidRDefault="00CB14BA" w:rsidP="00C04805">
            <w:r>
              <w:t>#Weeks</w:t>
            </w:r>
          </w:p>
        </w:tc>
        <w:tc>
          <w:tcPr>
            <w:tcW w:w="2097" w:type="dxa"/>
          </w:tcPr>
          <w:p w:rsidR="00CB14BA" w:rsidRDefault="00CB14BA" w:rsidP="00C04805">
            <w:proofErr w:type="spellStart"/>
            <w:r>
              <w:t>Hrs</w:t>
            </w:r>
            <w:proofErr w:type="spellEnd"/>
            <w:r>
              <w:t>/</w:t>
            </w:r>
            <w:proofErr w:type="spellStart"/>
            <w:r>
              <w:t>Wk</w:t>
            </w:r>
            <w:proofErr w:type="spellEnd"/>
          </w:p>
        </w:tc>
        <w:tc>
          <w:tcPr>
            <w:tcW w:w="2097" w:type="dxa"/>
          </w:tcPr>
          <w:p w:rsidR="00CB14BA" w:rsidRDefault="00CB14BA" w:rsidP="00C04805">
            <w:r>
              <w:t>Total Hours</w:t>
            </w:r>
          </w:p>
        </w:tc>
      </w:tr>
      <w:tr w:rsidR="00CB14BA" w:rsidTr="00C04805">
        <w:tc>
          <w:tcPr>
            <w:tcW w:w="2255" w:type="dxa"/>
          </w:tcPr>
          <w:p w:rsidR="00CB14BA" w:rsidRDefault="00CB14BA" w:rsidP="00C04805"/>
        </w:tc>
        <w:tc>
          <w:tcPr>
            <w:tcW w:w="2285" w:type="dxa"/>
          </w:tcPr>
          <w:p w:rsidR="00CB14BA" w:rsidRDefault="00CB14BA" w:rsidP="00C04805"/>
        </w:tc>
        <w:tc>
          <w:tcPr>
            <w:tcW w:w="2189" w:type="dxa"/>
          </w:tcPr>
          <w:p w:rsidR="00CB14BA" w:rsidRDefault="00CB14BA" w:rsidP="00C04805"/>
        </w:tc>
        <w:tc>
          <w:tcPr>
            <w:tcW w:w="2253" w:type="dxa"/>
          </w:tcPr>
          <w:p w:rsidR="00CB14BA" w:rsidRDefault="00CB14BA" w:rsidP="00C04805"/>
        </w:tc>
        <w:tc>
          <w:tcPr>
            <w:tcW w:w="2097" w:type="dxa"/>
          </w:tcPr>
          <w:p w:rsidR="00CB14BA" w:rsidRDefault="00CB14BA" w:rsidP="00C04805"/>
        </w:tc>
        <w:tc>
          <w:tcPr>
            <w:tcW w:w="2097" w:type="dxa"/>
          </w:tcPr>
          <w:p w:rsidR="00CB14BA" w:rsidRDefault="00CB14BA" w:rsidP="00C04805"/>
        </w:tc>
      </w:tr>
      <w:tr w:rsidR="00CB14BA" w:rsidTr="00C04805">
        <w:tc>
          <w:tcPr>
            <w:tcW w:w="2255" w:type="dxa"/>
          </w:tcPr>
          <w:p w:rsidR="00CB14BA" w:rsidRDefault="00CB14BA" w:rsidP="00C04805"/>
        </w:tc>
        <w:tc>
          <w:tcPr>
            <w:tcW w:w="2285" w:type="dxa"/>
          </w:tcPr>
          <w:p w:rsidR="00CB14BA" w:rsidRDefault="00CB14BA" w:rsidP="00C04805"/>
        </w:tc>
        <w:tc>
          <w:tcPr>
            <w:tcW w:w="2189" w:type="dxa"/>
          </w:tcPr>
          <w:p w:rsidR="00CB14BA" w:rsidRDefault="00CB14BA" w:rsidP="00C04805"/>
        </w:tc>
        <w:tc>
          <w:tcPr>
            <w:tcW w:w="2253" w:type="dxa"/>
          </w:tcPr>
          <w:p w:rsidR="00CB14BA" w:rsidRDefault="00CB14BA" w:rsidP="00C04805"/>
        </w:tc>
        <w:tc>
          <w:tcPr>
            <w:tcW w:w="2097" w:type="dxa"/>
          </w:tcPr>
          <w:p w:rsidR="00CB14BA" w:rsidRDefault="00CB14BA" w:rsidP="00C04805"/>
        </w:tc>
        <w:tc>
          <w:tcPr>
            <w:tcW w:w="2097" w:type="dxa"/>
          </w:tcPr>
          <w:p w:rsidR="00CB14BA" w:rsidRDefault="00CB14BA" w:rsidP="00C04805"/>
        </w:tc>
      </w:tr>
      <w:tr w:rsidR="00CB14BA" w:rsidTr="00C04805">
        <w:tc>
          <w:tcPr>
            <w:tcW w:w="2255" w:type="dxa"/>
          </w:tcPr>
          <w:p w:rsidR="00CB14BA" w:rsidRDefault="00CB14BA" w:rsidP="00C04805"/>
        </w:tc>
        <w:tc>
          <w:tcPr>
            <w:tcW w:w="2285" w:type="dxa"/>
          </w:tcPr>
          <w:p w:rsidR="00CB14BA" w:rsidRDefault="00CB14BA" w:rsidP="00C04805"/>
        </w:tc>
        <w:tc>
          <w:tcPr>
            <w:tcW w:w="2189" w:type="dxa"/>
          </w:tcPr>
          <w:p w:rsidR="00CB14BA" w:rsidRDefault="00CB14BA" w:rsidP="00C04805"/>
        </w:tc>
        <w:tc>
          <w:tcPr>
            <w:tcW w:w="2253" w:type="dxa"/>
          </w:tcPr>
          <w:p w:rsidR="00CB14BA" w:rsidRDefault="00CB14BA" w:rsidP="00C04805"/>
        </w:tc>
        <w:tc>
          <w:tcPr>
            <w:tcW w:w="2097" w:type="dxa"/>
          </w:tcPr>
          <w:p w:rsidR="00CB14BA" w:rsidRDefault="00CB14BA" w:rsidP="00C04805"/>
        </w:tc>
        <w:tc>
          <w:tcPr>
            <w:tcW w:w="2097" w:type="dxa"/>
          </w:tcPr>
          <w:p w:rsidR="00CB14BA" w:rsidRDefault="00CB14BA" w:rsidP="00C04805"/>
        </w:tc>
      </w:tr>
      <w:tr w:rsidR="00CB14BA" w:rsidTr="00C04805">
        <w:tc>
          <w:tcPr>
            <w:tcW w:w="2255" w:type="dxa"/>
          </w:tcPr>
          <w:p w:rsidR="00CB14BA" w:rsidRDefault="00CB14BA" w:rsidP="00C04805"/>
        </w:tc>
        <w:tc>
          <w:tcPr>
            <w:tcW w:w="2285" w:type="dxa"/>
          </w:tcPr>
          <w:p w:rsidR="00CB14BA" w:rsidRDefault="00CB14BA" w:rsidP="00C04805"/>
        </w:tc>
        <w:tc>
          <w:tcPr>
            <w:tcW w:w="2189" w:type="dxa"/>
          </w:tcPr>
          <w:p w:rsidR="00CB14BA" w:rsidRDefault="00CB14BA" w:rsidP="00C04805"/>
        </w:tc>
        <w:tc>
          <w:tcPr>
            <w:tcW w:w="2253" w:type="dxa"/>
          </w:tcPr>
          <w:p w:rsidR="00CB14BA" w:rsidRDefault="00CB14BA" w:rsidP="00C04805"/>
        </w:tc>
        <w:tc>
          <w:tcPr>
            <w:tcW w:w="2097" w:type="dxa"/>
          </w:tcPr>
          <w:p w:rsidR="00CB14BA" w:rsidRDefault="00CB14BA" w:rsidP="00C04805"/>
        </w:tc>
        <w:tc>
          <w:tcPr>
            <w:tcW w:w="2097" w:type="dxa"/>
          </w:tcPr>
          <w:p w:rsidR="00CB14BA" w:rsidRDefault="00CB14BA" w:rsidP="00C04805"/>
        </w:tc>
      </w:tr>
    </w:tbl>
    <w:p w:rsidR="00CB14BA" w:rsidRDefault="00CB14BA" w:rsidP="006944A7">
      <w:pPr>
        <w:spacing w:after="0"/>
        <w:rPr>
          <w:color w:val="333333"/>
        </w:rPr>
      </w:pPr>
    </w:p>
    <w:p w:rsidR="00515D09" w:rsidRDefault="00515D09" w:rsidP="006944A7">
      <w:pPr>
        <w:spacing w:after="0"/>
      </w:pPr>
    </w:p>
    <w:p w:rsidR="00515D09" w:rsidRPr="00F5674B" w:rsidRDefault="00CB14BA" w:rsidP="006944A7">
      <w:pPr>
        <w:spacing w:after="0"/>
        <w:rPr>
          <w:b/>
        </w:rPr>
      </w:pPr>
      <w:r>
        <w:t xml:space="preserve">Complete </w:t>
      </w:r>
      <w:r w:rsidR="000140FA">
        <w:t>the above</w:t>
      </w:r>
      <w:r w:rsidR="00515D09">
        <w:t xml:space="preserve"> </w:t>
      </w:r>
      <w:r w:rsidR="00F5674B" w:rsidRPr="00F5674B">
        <w:rPr>
          <w:b/>
          <w:i/>
        </w:rPr>
        <w:t>Summary of Work and Volunteer Experience Hours</w:t>
      </w:r>
      <w:r w:rsidR="00F5674B">
        <w:rPr>
          <w:b/>
        </w:rPr>
        <w:t xml:space="preserve"> </w:t>
      </w:r>
      <w:r>
        <w:t>and upload this completed form</w:t>
      </w:r>
      <w:r w:rsidR="00515D09">
        <w:t xml:space="preserve"> into DICAS </w:t>
      </w:r>
      <w:r w:rsidR="00A00987">
        <w:t xml:space="preserve">as Supplemental Information for the Penn State Dietetic Internship </w:t>
      </w:r>
      <w:r w:rsidR="00B56909">
        <w:t>Program with</w:t>
      </w:r>
      <w:r w:rsidR="00515D09">
        <w:t xml:space="preserve"> your final</w:t>
      </w:r>
      <w:r w:rsidR="00B56909">
        <w:t xml:space="preserve"> DICAS</w:t>
      </w:r>
      <w:r w:rsidR="00515D09">
        <w:t xml:space="preserve"> application. </w:t>
      </w:r>
      <w:r w:rsidR="001167A9">
        <w:t>If you have any issues uploading the form with your application, contact DICAS support</w:t>
      </w:r>
      <w:r w:rsidR="000140FA">
        <w:t xml:space="preserve">: </w:t>
      </w:r>
      <w:hyperlink r:id="rId4" w:history="1">
        <w:r w:rsidR="000140FA" w:rsidRPr="000140FA">
          <w:rPr>
            <w:rStyle w:val="Hyperlink"/>
            <w:i/>
            <w:iCs/>
          </w:rPr>
          <w:t>dicasinfo@dicas.org</w:t>
        </w:r>
      </w:hyperlink>
      <w:r w:rsidR="000140FA" w:rsidRPr="000140FA">
        <w:rPr>
          <w:rStyle w:val="Emphasis"/>
          <w:i w:val="0"/>
        </w:rPr>
        <w:t xml:space="preserve"> or 617–612–2855.</w:t>
      </w:r>
    </w:p>
    <w:p w:rsidR="000A554E" w:rsidRDefault="000A554E" w:rsidP="006944A7">
      <w:pPr>
        <w:spacing w:after="0"/>
      </w:pPr>
    </w:p>
    <w:p w:rsidR="00CB14BA" w:rsidRDefault="00CB14BA" w:rsidP="006944A7">
      <w:pPr>
        <w:spacing w:after="0"/>
      </w:pPr>
    </w:p>
    <w:p w:rsidR="000A554E" w:rsidRPr="000A554E" w:rsidRDefault="000A554E" w:rsidP="000A554E">
      <w:pPr>
        <w:spacing w:after="0"/>
        <w:jc w:val="center"/>
        <w:rPr>
          <w:b/>
        </w:rPr>
      </w:pPr>
      <w:r w:rsidRPr="000A554E">
        <w:rPr>
          <w:b/>
        </w:rPr>
        <w:t>Penn State Dietetic Internship Program</w:t>
      </w:r>
    </w:p>
    <w:p w:rsidR="000A554E" w:rsidRPr="000A554E" w:rsidRDefault="000A554E" w:rsidP="000A554E">
      <w:pPr>
        <w:spacing w:after="0"/>
        <w:jc w:val="center"/>
        <w:rPr>
          <w:b/>
        </w:rPr>
      </w:pPr>
      <w:r w:rsidRPr="000A554E">
        <w:rPr>
          <w:b/>
        </w:rPr>
        <w:t xml:space="preserve">Criteria for </w:t>
      </w:r>
      <w:r w:rsidR="000140FA">
        <w:rPr>
          <w:b/>
        </w:rPr>
        <w:t>dietetic or nutrition</w:t>
      </w:r>
      <w:r w:rsidR="00CB14BA">
        <w:rPr>
          <w:b/>
        </w:rPr>
        <w:t xml:space="preserve"> related </w:t>
      </w:r>
      <w:r w:rsidRPr="000A554E">
        <w:rPr>
          <w:b/>
        </w:rPr>
        <w:t>work/volunteer hours</w:t>
      </w:r>
    </w:p>
    <w:p w:rsidR="000A554E" w:rsidRDefault="000A554E" w:rsidP="006944A7">
      <w:pPr>
        <w:spacing w:after="0"/>
      </w:pPr>
    </w:p>
    <w:p w:rsidR="000A554E" w:rsidRPr="000A554E" w:rsidRDefault="000A554E" w:rsidP="006944A7">
      <w:pPr>
        <w:spacing w:after="0"/>
        <w:rPr>
          <w:i/>
        </w:rPr>
      </w:pPr>
      <w:r w:rsidRPr="000A554E">
        <w:rPr>
          <w:b/>
        </w:rPr>
        <w:t>Clinical includes:</w:t>
      </w:r>
      <w:r>
        <w:t xml:space="preserve"> a) Hospital, Long-term care, Rehabilitation care – shadowing or working with an RDN, NDTR, and diet office work including reviewing menus/special diets.</w:t>
      </w:r>
      <w:r w:rsidRPr="000A554E">
        <w:rPr>
          <w:i/>
        </w:rPr>
        <w:t xml:space="preserve"> What does not count</w:t>
      </w:r>
      <w:r>
        <w:rPr>
          <w:i/>
        </w:rPr>
        <w:t xml:space="preserve"> as dietetic or nutrition related</w:t>
      </w:r>
      <w:r w:rsidRPr="000A554E">
        <w:rPr>
          <w:i/>
        </w:rPr>
        <w:t xml:space="preserve"> is volunteering in one of these settings and transporting patients to different test</w:t>
      </w:r>
      <w:r w:rsidR="00F5674B">
        <w:rPr>
          <w:i/>
        </w:rPr>
        <w:t>s</w:t>
      </w:r>
      <w:r w:rsidRPr="000A554E">
        <w:rPr>
          <w:i/>
        </w:rPr>
        <w:t>, departments, etc. These will count towards the 500 total hour requirement</w:t>
      </w:r>
      <w:r>
        <w:rPr>
          <w:i/>
        </w:rPr>
        <w:t>.</w:t>
      </w:r>
      <w:r>
        <w:t xml:space="preserve"> </w:t>
      </w:r>
      <w:r w:rsidRPr="000A554E">
        <w:rPr>
          <w:i/>
        </w:rPr>
        <w:t xml:space="preserve"> </w:t>
      </w:r>
    </w:p>
    <w:p w:rsidR="000A554E" w:rsidRDefault="000A554E" w:rsidP="006944A7">
      <w:pPr>
        <w:spacing w:after="0"/>
      </w:pPr>
    </w:p>
    <w:p w:rsidR="000A554E" w:rsidRDefault="000A554E" w:rsidP="006944A7">
      <w:pPr>
        <w:spacing w:after="0"/>
      </w:pPr>
      <w:r w:rsidRPr="000A554E">
        <w:rPr>
          <w:b/>
        </w:rPr>
        <w:t>Food Service/Management includes:</w:t>
      </w:r>
      <w:r>
        <w:t xml:space="preserve"> a) Hospital, Long-term care, Rehabilitation care – working as a patient hostess, tray line, or cook b) School food service/management – shadowing an RDN or manager, providing nutrition education in classroom, food preparation, and/or menu planning c) Student manager in college dining halls, shift supervisor at a retail location/eating establishment. d) Cook or kitchen help at summer camps, college dining halls, restaurants. </w:t>
      </w:r>
      <w:r w:rsidRPr="000A554E">
        <w:rPr>
          <w:i/>
        </w:rPr>
        <w:t>What does not count</w:t>
      </w:r>
      <w:r>
        <w:rPr>
          <w:i/>
        </w:rPr>
        <w:t xml:space="preserve"> as dietetic or nutrition related</w:t>
      </w:r>
      <w:r w:rsidRPr="000A554E">
        <w:rPr>
          <w:i/>
        </w:rPr>
        <w:t xml:space="preserve"> is hostess or waitressing in restaurants.</w:t>
      </w:r>
      <w:r>
        <w:rPr>
          <w:i/>
        </w:rPr>
        <w:t xml:space="preserve"> </w:t>
      </w:r>
      <w:r w:rsidRPr="000A554E">
        <w:rPr>
          <w:i/>
        </w:rPr>
        <w:t>These will count towards the 500 total hour requirement</w:t>
      </w:r>
      <w:r>
        <w:rPr>
          <w:i/>
        </w:rPr>
        <w:t>.</w:t>
      </w:r>
      <w:r>
        <w:t xml:space="preserve">  </w:t>
      </w:r>
    </w:p>
    <w:p w:rsidR="000A554E" w:rsidRDefault="000A554E" w:rsidP="006944A7">
      <w:pPr>
        <w:spacing w:after="0"/>
      </w:pPr>
    </w:p>
    <w:p w:rsidR="000A554E" w:rsidRPr="000A554E" w:rsidRDefault="000A554E" w:rsidP="006944A7">
      <w:pPr>
        <w:spacing w:after="0"/>
      </w:pPr>
      <w:r w:rsidRPr="000A554E">
        <w:rPr>
          <w:b/>
        </w:rPr>
        <w:t>Research includes:</w:t>
      </w:r>
      <w:r>
        <w:t xml:space="preserve"> a) Working in laboratory conducting nutrition related research. b) Weighing and packaging food for participants. Community includes: a) WIC and Head Start clinics b) Meals on Wheels c) Food Banks d) Supermarkets and retail locations e) Diabetes or Weight Loss Camps f) Extension educational settings g) Farmer’s Market – providing nutrition info/brochures to attendees, providing fruits &amp; veggies to populations in need h) Providing nutrition presentations to different age populations (children, senior citizens). </w:t>
      </w:r>
      <w:r w:rsidRPr="000A554E">
        <w:rPr>
          <w:i/>
        </w:rPr>
        <w:t xml:space="preserve">What does not count </w:t>
      </w:r>
      <w:r>
        <w:rPr>
          <w:i/>
        </w:rPr>
        <w:t>as dietetic or nutrition related</w:t>
      </w:r>
      <w:r w:rsidRPr="000A554E">
        <w:rPr>
          <w:i/>
        </w:rPr>
        <w:t xml:space="preserve"> is volunteering to weed the organization garden and make dinner with produce that was grown. These will count towards the 500 total hour requirement</w:t>
      </w:r>
      <w:r>
        <w:rPr>
          <w:i/>
        </w:rPr>
        <w:t>.</w:t>
      </w:r>
    </w:p>
    <w:p w:rsidR="000A554E" w:rsidRDefault="000A554E" w:rsidP="006944A7">
      <w:pPr>
        <w:spacing w:after="0"/>
      </w:pPr>
    </w:p>
    <w:p w:rsidR="000A554E" w:rsidRDefault="000A554E" w:rsidP="006944A7">
      <w:pPr>
        <w:spacing w:after="0"/>
      </w:pPr>
      <w:r w:rsidRPr="000A554E">
        <w:rPr>
          <w:b/>
        </w:rPr>
        <w:t>Sports Nutrition includes:</w:t>
      </w:r>
      <w:r>
        <w:t xml:space="preserve"> a) Shadowing or working with an RDN on assessments, presentations to athletes, body compositions/ anthropometric measurements. b) Preparing brochures/pamphlets on nutrition topic. </w:t>
      </w:r>
      <w:r w:rsidR="00CB14BA">
        <w:rPr>
          <w:i/>
        </w:rPr>
        <w:t>If applicant</w:t>
      </w:r>
      <w:r w:rsidR="00CB14BA" w:rsidRPr="000A554E">
        <w:rPr>
          <w:i/>
        </w:rPr>
        <w:t xml:space="preserve"> w</w:t>
      </w:r>
      <w:r w:rsidR="00CB14BA">
        <w:rPr>
          <w:i/>
        </w:rPr>
        <w:t xml:space="preserve">orked at gym or fitness centers </w:t>
      </w:r>
      <w:r w:rsidR="00CB14BA" w:rsidRPr="000A554E">
        <w:rPr>
          <w:i/>
        </w:rPr>
        <w:t>provide specific hours that were nutrition related.</w:t>
      </w:r>
      <w:r w:rsidR="00CB14BA" w:rsidRPr="000A554E">
        <w:t xml:space="preserve"> </w:t>
      </w:r>
      <w:r w:rsidRPr="000A554E">
        <w:rPr>
          <w:i/>
        </w:rPr>
        <w:t xml:space="preserve">What does not count is shadowing a personal trainer. </w:t>
      </w:r>
      <w:r w:rsidR="00CB14BA" w:rsidRPr="000A554E">
        <w:rPr>
          <w:i/>
        </w:rPr>
        <w:t>These will count towards the 500 total hour requirement</w:t>
      </w:r>
      <w:r w:rsidR="00CB14BA">
        <w:rPr>
          <w:i/>
        </w:rPr>
        <w:t>.</w:t>
      </w:r>
      <w:r w:rsidR="00CB14BA">
        <w:t xml:space="preserve"> </w:t>
      </w:r>
    </w:p>
    <w:p w:rsidR="000A554E" w:rsidRDefault="000A554E" w:rsidP="006944A7">
      <w:pPr>
        <w:spacing w:after="0"/>
      </w:pPr>
    </w:p>
    <w:p w:rsidR="000A554E" w:rsidRPr="006944A7" w:rsidRDefault="000A554E" w:rsidP="006944A7">
      <w:pPr>
        <w:spacing w:after="0"/>
      </w:pPr>
      <w:r w:rsidRPr="000A554E">
        <w:rPr>
          <w:b/>
        </w:rPr>
        <w:t>Other Areas to Note:</w:t>
      </w:r>
      <w:r>
        <w:t xml:space="preserve"> Teaching Assistant (TA) in nutrition or a Resident Assistant (RA) will not be counted towards the 300 hours of dietetic or nutrition related hours. </w:t>
      </w:r>
      <w:r w:rsidRPr="00F5674B">
        <w:rPr>
          <w:i/>
        </w:rPr>
        <w:t>These will count towards the 500 total hour requirement</w:t>
      </w:r>
      <w:r>
        <w:t xml:space="preserve"> and looks very favorable as leadership experience.</w:t>
      </w:r>
    </w:p>
    <w:sectPr w:rsidR="000A554E" w:rsidRPr="006944A7" w:rsidSect="006944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A7"/>
    <w:rsid w:val="000140FA"/>
    <w:rsid w:val="000373D4"/>
    <w:rsid w:val="000A554E"/>
    <w:rsid w:val="001167A9"/>
    <w:rsid w:val="00157979"/>
    <w:rsid w:val="001942FE"/>
    <w:rsid w:val="001F44D7"/>
    <w:rsid w:val="002F30E7"/>
    <w:rsid w:val="004F5FE9"/>
    <w:rsid w:val="00515D09"/>
    <w:rsid w:val="00564765"/>
    <w:rsid w:val="006944A7"/>
    <w:rsid w:val="00A00987"/>
    <w:rsid w:val="00A97F5C"/>
    <w:rsid w:val="00B56909"/>
    <w:rsid w:val="00C96E2D"/>
    <w:rsid w:val="00CB14BA"/>
    <w:rsid w:val="00F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6C06"/>
  <w15:docId w15:val="{4142DA43-584B-4405-903D-98BA6C9F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40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140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casinfo@dic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Lawson</dc:creator>
  <cp:lastModifiedBy>Denise Lawson</cp:lastModifiedBy>
  <cp:revision>3</cp:revision>
  <cp:lastPrinted>2016-11-29T16:16:00Z</cp:lastPrinted>
  <dcterms:created xsi:type="dcterms:W3CDTF">2017-09-22T16:31:00Z</dcterms:created>
  <dcterms:modified xsi:type="dcterms:W3CDTF">2017-09-22T16:40:00Z</dcterms:modified>
</cp:coreProperties>
</file>